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3F9">
        <w:rPr>
          <w:rFonts w:ascii="Times New Roman" w:hAnsi="Times New Roman" w:cs="Times New Roman"/>
          <w:sz w:val="28"/>
          <w:szCs w:val="28"/>
          <w:u w:val="single"/>
        </w:rPr>
        <w:t>13.01.2022, занятие № 1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43F9">
        <w:rPr>
          <w:rFonts w:ascii="Times New Roman" w:hAnsi="Times New Roman" w:cs="Times New Roman"/>
          <w:sz w:val="28"/>
          <w:szCs w:val="28"/>
          <w:u w:val="single"/>
        </w:rPr>
        <w:t xml:space="preserve">руппа  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9442EE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443F9">
        <w:rPr>
          <w:rFonts w:ascii="Times New Roman" w:hAnsi="Times New Roman" w:cs="Times New Roman"/>
          <w:sz w:val="28"/>
          <w:szCs w:val="28"/>
          <w:u w:val="single"/>
        </w:rPr>
        <w:t xml:space="preserve"> 301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35015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5015" w:rsidRPr="00F35015">
        <w:rPr>
          <w:rFonts w:ascii="Times New Roman" w:hAnsi="Times New Roman" w:cs="Times New Roman"/>
          <w:b/>
          <w:color w:val="FF0000"/>
          <w:sz w:val="28"/>
          <w:szCs w:val="28"/>
        </w:rPr>
        <w:t>Основные характеристики автомобиля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8B16F7" w:rsidRPr="008B16F7">
        <w:rPr>
          <w:rFonts w:ascii="Times New Roman" w:hAnsi="Times New Roman" w:cs="Times New Roman"/>
          <w:sz w:val="28"/>
          <w:szCs w:val="28"/>
        </w:rPr>
        <w:t>Основные характеристики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4F44BE">
        <w:rPr>
          <w:rFonts w:ascii="Times New Roman" w:hAnsi="Times New Roman" w:cs="Times New Roman"/>
          <w:sz w:val="28"/>
          <w:szCs w:val="28"/>
        </w:rPr>
        <w:t>Качественные</w:t>
      </w:r>
      <w:r w:rsidR="00D44A8D">
        <w:rPr>
          <w:rFonts w:ascii="Times New Roman" w:hAnsi="Times New Roman" w:cs="Times New Roman"/>
          <w:sz w:val="28"/>
          <w:szCs w:val="28"/>
        </w:rPr>
        <w:t xml:space="preserve">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C2159" w:rsidRPr="00DC2159" w:rsidRDefault="00DC2159" w:rsidP="00DC2159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Chassis</w:t>
      </w:r>
    </w:p>
    <w:p w:rsidR="00DC2159" w:rsidRDefault="00DC2159" w:rsidP="00BE6CE0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Transmission Mechanism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571E2" w:rsidRPr="004571E2" w:rsidRDefault="007A497A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E2" w:rsidRPr="004571E2">
        <w:rPr>
          <w:rFonts w:ascii="Times New Roman" w:eastAsia="Times New Roman" w:hAnsi="Times New Roman" w:cs="Times New Roman"/>
          <w:sz w:val="28"/>
          <w:szCs w:val="28"/>
        </w:rPr>
        <w:t>Прочтите слова и словосочетания и выучите их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русские эквиваленты.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узел, блок, агрегат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шестерня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коробка передач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tractive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тяговое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ходовая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ведущие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система</w:t>
      </w:r>
      <w:r w:rsidR="00FA3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рулевого управления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springs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задний мост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сцепление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главная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фрикционное устройство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полуоси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коленчатый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вал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тормоза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98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внимание на суффиксы.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33" w:rsidRDefault="00812833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3CB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Переведите на русский язык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интернациональные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radiator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accelerator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83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Упражнение 4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предложения на русский язык,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используя приведенные в упражнении 1 слова.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DD2" w:rsidRDefault="003E7DD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*Прочтите и переведите текст, а затем выполните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ним упражнения.</w:t>
      </w:r>
    </w:p>
    <w:p w:rsidR="004571E2" w:rsidRPr="000C2F20" w:rsidRDefault="004571E2" w:rsidP="003E7DD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TEXT</w:t>
      </w:r>
    </w:p>
    <w:p w:rsidR="004571E2" w:rsidRPr="000C2F20" w:rsidRDefault="004571E2" w:rsidP="005E7B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C2F20">
        <w:rPr>
          <w:rFonts w:ascii="Times New Roman" w:eastAsia="Times New Roman" w:hAnsi="Times New Roman" w:cs="Times New Roman"/>
          <w:b/>
          <w:sz w:val="28"/>
          <w:szCs w:val="28"/>
        </w:rPr>
        <w:t>Chassis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includes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whole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entire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propeller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front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Behind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always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final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reduces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low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enables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necessary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foundation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automobile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attached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capable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moving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frame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carries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greater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changing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stopping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decreasing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</w:p>
    <w:p w:rsidR="004571E2" w:rsidRPr="004571E2" w:rsidRDefault="004571E2" w:rsidP="000C2F2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holding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20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Найдите в тексте ответы на следующие вопросы.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main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chassis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located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6.By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transmitted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designed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function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brakes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15A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. Переведите на английский язык следующие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предложения (при выполнении задания вы можете обращаться к</w:t>
      </w:r>
      <w:r w:rsidR="009E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тексту).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1.Основными узлами шасси являются: трансмиссия, ходовая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часть и рулевой механизм.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2.Радиатор расположен в передней части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3.Маховик крепится на задней части двигателя.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4.Сцепление соединяет двигатель с коробкой передач.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5.Коробка передач предназначена для изменения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6.Усилие передается карданным валом.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7.Главная передача снижает высокие обороты двигателя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невысоких оборотов ведущих колес.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8.Дифференциал позволяет ведущим колесам вращаться с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разной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скоростью при повороте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9.Рулевой механизм предназначен для изменения направления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движения 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10.Тормоза используются для остановки или снижения скорости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автомобиля.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72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8.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Подберите из правой колонки </w:t>
      </w: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proofErr w:type="gram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описание узла или механизма автомобиля, названия, которых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71E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в левой колонке.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1.differential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3.clutch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4.rear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5.steering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6.speedometer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7.brakes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8.gearbox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9.cardan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increase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direction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back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d).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instrument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measure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slows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stops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f).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guide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g).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h).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carry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greater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e).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mechanism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speeds</w:t>
      </w:r>
      <w:proofErr w:type="spellEnd"/>
    </w:p>
    <w:p w:rsidR="00733C30" w:rsidRDefault="00733C30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1.unjust - регулировать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2.attach - прикреплять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3.be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capable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быть способным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4.breather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channel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канал сапуна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5.check - проверка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6.decrease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снижать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7.driven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ведомые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8.driving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ведущие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9.engine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crankshaft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коленчатый вал двигателя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fastening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bolts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крепежные</w:t>
      </w:r>
      <w:r w:rsidR="0073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11.fit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properly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подгонять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12.flywheel — маховик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13.frame - рама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14.free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travel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свободный ход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15.gear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lever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рычаг коробки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16.greater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portion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weight</w:t>
      </w:r>
      <w:proofErr w:type="spellEnd"/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-большая часть веса автомобиля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17.hold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position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удерживать автомобиль в</w:t>
      </w:r>
      <w:r w:rsidR="00827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нужном направлении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18.housing — картер, корпус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19.in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turn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 свою очередь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20.incomplete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неполное отключение</w:t>
      </w:r>
      <w:r w:rsidR="003A2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1E2">
        <w:rPr>
          <w:rFonts w:ascii="Times New Roman" w:eastAsia="Times New Roman" w:hAnsi="Times New Roman" w:cs="Times New Roman"/>
          <w:sz w:val="28"/>
          <w:szCs w:val="28"/>
        </w:rPr>
        <w:t>(сцепления)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21.level – уровень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22.fastening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bolts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-крепёжные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болты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23.fit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properly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- подгонять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должным образом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24.malfunction — неполадки,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неисправная работа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25.mount - устанавливать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26.move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двигаться вверх и вниз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(подпрыгивать на неровной дороге)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27.power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transmission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силовая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передача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28.rear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задние колеса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29.run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износ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30.running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ходовая часть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31.self-demeshing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саморазъединение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шестерен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саморасцепление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32.springs — рессоры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steering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system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рулевая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система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32.steering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wheel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рулевое колесо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(руль)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32.support — поддерживать,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(опираться на)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36.tighten — закреплять,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затягивать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37.torque - крутящий момент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38.tractive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effort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тяговое усилие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39.travelling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speed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скорость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езды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40.trouble — неисправность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41.trunnion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cross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крестовина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42.universal-joint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forks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- вилки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кардана</w:t>
      </w:r>
    </w:p>
    <w:p w:rsidR="004571E2" w:rsidRPr="004571E2" w:rsidRDefault="004571E2" w:rsidP="004571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E2">
        <w:rPr>
          <w:rFonts w:ascii="Times New Roman" w:eastAsia="Times New Roman" w:hAnsi="Times New Roman" w:cs="Times New Roman"/>
          <w:sz w:val="28"/>
          <w:szCs w:val="28"/>
        </w:rPr>
        <w:t>43.wash — промывать</w:t>
      </w:r>
    </w:p>
    <w:p w:rsidR="00325FE2" w:rsidRPr="00D1076D" w:rsidRDefault="004571E2" w:rsidP="004571E2">
      <w:pPr>
        <w:spacing w:after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within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71E2">
        <w:rPr>
          <w:rFonts w:ascii="Times New Roman" w:eastAsia="Times New Roman" w:hAnsi="Times New Roman" w:cs="Times New Roman"/>
          <w:sz w:val="28"/>
          <w:szCs w:val="28"/>
        </w:rPr>
        <w:t>range</w:t>
      </w:r>
      <w:proofErr w:type="spellEnd"/>
      <w:r w:rsidRPr="004571E2">
        <w:rPr>
          <w:rFonts w:ascii="Times New Roman" w:eastAsia="Times New Roman" w:hAnsi="Times New Roman" w:cs="Times New Roman"/>
          <w:sz w:val="28"/>
          <w:szCs w:val="28"/>
        </w:rPr>
        <w:t xml:space="preserve"> — в пределах</w:t>
      </w:r>
      <w:r w:rsidR="007A497A"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8443F9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https://www.yaklass.ru/p/english-language/24-klass/grammar-104180/numbers-105697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7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8443F9">
        <w:rPr>
          <w:rFonts w:ascii="Times New Roman" w:hAnsi="Times New Roman" w:cs="Times New Roman"/>
          <w:sz w:val="28"/>
          <w:szCs w:val="28"/>
        </w:rPr>
        <w:t>16.01.2022</w:t>
      </w:r>
      <w:bookmarkStart w:id="0" w:name="_GoBack"/>
      <w:bookmarkEnd w:id="0"/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8443F9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9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443F9"/>
    <w:rsid w:val="00887028"/>
    <w:rsid w:val="00887F0A"/>
    <w:rsid w:val="008B16F7"/>
    <w:rsid w:val="008C3A47"/>
    <w:rsid w:val="008E0A21"/>
    <w:rsid w:val="009442EE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83B9B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olotozenj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numbers-1056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bridge.dictionary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2022-01-12T11:58:00Z</dcterms:created>
  <dcterms:modified xsi:type="dcterms:W3CDTF">2022-01-12T11:58:00Z</dcterms:modified>
</cp:coreProperties>
</file>